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047"/>
        <w:gridCol w:w="5472"/>
      </w:tblGrid>
      <w:tr w:rsidR="00A24680">
        <w:trPr>
          <w:trHeight w:val="3055"/>
        </w:trPr>
        <w:tc>
          <w:tcPr>
            <w:tcW w:w="4047" w:type="dxa"/>
          </w:tcPr>
          <w:p w:rsidR="00A24680" w:rsidRDefault="009F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393950" cy="1035050"/>
                      <wp:effectExtent l="0" t="0" r="6350" b="0"/>
                      <wp:docPr id="1" name="Рисунок 1" descr="image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image0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93950" cy="103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88.5pt;height:81.5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A24680" w:rsidRDefault="00A246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24680" w:rsidRDefault="009F781B">
            <w:pPr>
              <w:spacing w:line="240" w:lineRule="exact"/>
              <w:jc w:val="center"/>
            </w:pPr>
            <w:r>
              <w:rPr>
                <w:b/>
                <w:sz w:val="20"/>
                <w:szCs w:val="20"/>
              </w:rPr>
              <w:t>_________________</w:t>
            </w:r>
          </w:p>
          <w:p w:rsidR="00A24680" w:rsidRDefault="009F78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(Подразделение)</w:t>
            </w:r>
          </w:p>
          <w:p w:rsidR="00A24680" w:rsidRDefault="00A2468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24680" w:rsidRDefault="009F781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СЛУЖЕБНАЯ ЗАПИСКА</w:t>
            </w:r>
          </w:p>
          <w:p w:rsidR="00A24680" w:rsidRDefault="009F781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</w:tcPr>
          <w:p w:rsidR="00A24680" w:rsidRDefault="009F781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9525" t="13335" r="13335" b="9525"/>
                      <wp:wrapNone/>
                      <wp:docPr id="2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91440 h 144"/>
                                  <a:gd name="T2" fmla="*/ 0 w 144"/>
                                  <a:gd name="T3" fmla="*/ 0 h 144"/>
                                  <a:gd name="T4" fmla="*/ 91440 w 144"/>
                                  <a:gd name="T5" fmla="*/ 0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 extrusionOk="0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1" o:spid="_x0000_s1" style="position:absolute;z-index:251655680;o:allowoverlap:true;o:allowincell:true;mso-position-horizontal-relative:text;margin-left:31.3pt;mso-position-horizontal:absolute;mso-position-vertical-relative:text;margin-top:0.6pt;mso-position-vertical:absolute;width:7.2pt;height:7.2pt;mso-wrap-distance-left:9.0pt;mso-wrap-distance-top:0.0pt;mso-wrap-distance-right:9.0pt;mso-wrap-distance-bottom:0.0pt;visibility:visible;" path="m0,100000l0,0l100000,0e" coordsize="100000,100000" filled="f" strokecolor="#000000" strokeweight="0.75pt">
                      <v:path textboxrect="0,0,100000,100000"/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13335" t="13335" r="9525" b="9525"/>
                      <wp:wrapNone/>
                      <wp:docPr id="3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91440 h 144"/>
                                  <a:gd name="T2" fmla="*/ 0 w 144"/>
                                  <a:gd name="T3" fmla="*/ 0 h 144"/>
                                  <a:gd name="T4" fmla="*/ 91440 w 144"/>
                                  <a:gd name="T5" fmla="*/ 0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 extrusionOk="0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2" o:spid="_x0000_s2" style="position:absolute;z-index:251656704;o:allowoverlap:true;o:allowincell:true;mso-position-horizontal-relative:text;margin-left:236.4pt;mso-position-horizontal:absolute;mso-position-vertical-relative:text;margin-top:0.6pt;mso-position-vertical:absolute;width:7.2pt;height:7.2pt;mso-wrap-distance-left:9.0pt;mso-wrap-distance-top:0.0pt;mso-wrap-distance-right:9.0pt;mso-wrap-distance-bottom:0.0pt;rotation:90;visibility:visible;" path="m0,100000l0,0l100000,0e" coordsize="100000,100000" filled="f" strokecolor="#000000" strokeweight="0.75pt">
                      <v:path textboxrect="0,0,100000,100000"/>
                    </v:shape>
                  </w:pict>
                </mc:Fallback>
              </mc:AlternateContent>
            </w:r>
            <w:r>
              <w:t xml:space="preserve">Проректору </w:t>
            </w:r>
          </w:p>
          <w:p w:rsidR="00A24680" w:rsidRDefault="009F781B">
            <w:pPr>
              <w:jc w:val="center"/>
            </w:pPr>
            <w:r>
              <w:t>по информационным технологиям</w:t>
            </w:r>
          </w:p>
          <w:p w:rsidR="00A24680" w:rsidRDefault="009F781B">
            <w:pPr>
              <w:jc w:val="center"/>
            </w:pPr>
            <w:r>
              <w:t>А.В. Лямину</w:t>
            </w:r>
          </w:p>
          <w:p w:rsidR="00A24680" w:rsidRDefault="00A24680">
            <w:pPr>
              <w:jc w:val="center"/>
            </w:pPr>
          </w:p>
          <w:p w:rsidR="00A24680" w:rsidRDefault="00A24680">
            <w:pPr>
              <w:rPr>
                <w:sz w:val="20"/>
                <w:szCs w:val="20"/>
              </w:rPr>
            </w:pPr>
          </w:p>
          <w:p w:rsidR="00A24680" w:rsidRDefault="00A24680">
            <w:pPr>
              <w:ind w:left="975"/>
            </w:pPr>
          </w:p>
        </w:tc>
      </w:tr>
      <w:tr w:rsidR="00A24680">
        <w:trPr>
          <w:trHeight w:val="365"/>
        </w:trPr>
        <w:tc>
          <w:tcPr>
            <w:tcW w:w="4047" w:type="dxa"/>
          </w:tcPr>
          <w:p w:rsidR="00A24680" w:rsidRDefault="009F781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№ б/н</w:t>
            </w:r>
          </w:p>
        </w:tc>
        <w:tc>
          <w:tcPr>
            <w:tcW w:w="5472" w:type="dxa"/>
          </w:tcPr>
          <w:p w:rsidR="00A24680" w:rsidRDefault="00A24680">
            <w:pPr>
              <w:ind w:left="747" w:right="-108"/>
              <w:rPr>
                <w:b/>
                <w:sz w:val="28"/>
              </w:rPr>
            </w:pPr>
          </w:p>
        </w:tc>
      </w:tr>
    </w:tbl>
    <w:p w:rsidR="00A24680" w:rsidRDefault="00A24680"/>
    <w:p w:rsidR="00A24680" w:rsidRDefault="009F781B">
      <w:pPr>
        <w:jc w:val="center"/>
      </w:pPr>
      <w:r>
        <w:t>Уважаемый Андрей Владимирович!</w:t>
      </w:r>
    </w:p>
    <w:p w:rsidR="00A24680" w:rsidRDefault="00A24680">
      <w:pPr>
        <w:jc w:val="center"/>
      </w:pPr>
    </w:p>
    <w:p w:rsidR="00A24680" w:rsidRDefault="009F781B">
      <w:pPr>
        <w:rPr>
          <w:rFonts w:ascii="PT Sans" w:eastAsia="PT Sans" w:hAnsi="PT Sans" w:cs="PT Sans"/>
        </w:rPr>
      </w:pPr>
      <w:r>
        <w:t xml:space="preserve"> </w:t>
      </w:r>
      <w:r>
        <w:tab/>
      </w:r>
    </w:p>
    <w:p w:rsidR="00A24680" w:rsidRDefault="009F781B">
      <w:pPr>
        <w:jc w:val="both"/>
      </w:pPr>
      <w:r>
        <w:t xml:space="preserve">Прошу предоставить доступ к сети СПбПУ по технологии </w:t>
      </w:r>
      <w:r>
        <w:rPr>
          <w:lang w:val="en-US"/>
        </w:rPr>
        <w:t>VPN</w:t>
      </w:r>
      <w:r>
        <w:t xml:space="preserve"> на период с ___________ по ___________ в связи с наличием отвода по медицинским показаниям.</w:t>
      </w:r>
    </w:p>
    <w:p w:rsidR="00A24680" w:rsidRDefault="009F781B">
      <w:pPr>
        <w:jc w:val="both"/>
      </w:pPr>
      <w:r>
        <w:rPr>
          <w:noProof/>
        </w:rPr>
        <mc:AlternateContent>
          <mc:Choice Requires="wpg">
            <w:drawing>
              <wp:anchor distT="0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160020</wp:posOffset>
                </wp:positionV>
                <wp:extent cx="6145530" cy="6350"/>
                <wp:effectExtent l="0" t="0" r="2667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4553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-251657728;mso-wrap-distance-left:9.0pt;mso-wrap-distance-top:0.0pt;mso-wrap-distance-right:9.0pt;mso-wrap-distance-bottom:-169093.2pt;visibility:visible;" from="0.9pt,12.6pt" to="484.8pt,13.1pt" filled="f" strokecolor="#000000" strokeweight="0.50pt">
                <v:stroke dashstyle="solid"/>
              </v:line>
            </w:pict>
          </mc:Fallback>
        </mc:AlternateContent>
      </w:r>
    </w:p>
    <w:p w:rsidR="00A24680" w:rsidRDefault="009F781B">
      <w:pPr>
        <w:jc w:val="center"/>
      </w:pPr>
      <w:r>
        <w:rPr>
          <w:noProof/>
        </w:rPr>
        <mc:AlternateContent>
          <mc:Choice Requires="wpg">
            <w:drawing>
              <wp:anchor distT="0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165734</wp:posOffset>
                </wp:positionV>
                <wp:extent cx="6150610" cy="0"/>
                <wp:effectExtent l="0" t="0" r="21590" b="19050"/>
                <wp:wrapNone/>
                <wp:docPr id="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251658752;mso-wrap-distance-left:9.0pt;mso-wrap-distance-top:0.0pt;mso-wrap-distance-right:9.0pt;mso-wrap-distance-bottom:-169093.2pt;visibility:visible;" from="0.9pt,13.0pt" to="485.2pt,13.0pt" filled="f" strokecolor="#000000" strokeweight="0.50pt">
                <v:stroke dashstyle="solid"/>
              </v:line>
            </w:pict>
          </mc:Fallback>
        </mc:AlternateContent>
      </w:r>
      <w:r>
        <w:rPr>
          <w:color w:val="3B3838"/>
          <w:sz w:val="20"/>
        </w:rPr>
        <w:t>(</w:t>
      </w:r>
      <w:r>
        <w:rPr>
          <w:i/>
          <w:iCs/>
          <w:color w:val="3B3838"/>
          <w:sz w:val="20"/>
          <w:szCs w:val="22"/>
        </w:rPr>
        <w:t>обоснование</w:t>
      </w:r>
      <w:r>
        <w:rPr>
          <w:color w:val="3B3838"/>
          <w:sz w:val="20"/>
        </w:rPr>
        <w:t>)</w:t>
      </w:r>
      <w:r>
        <w:t xml:space="preserve"> </w:t>
      </w:r>
    </w:p>
    <w:p w:rsidR="00A24680" w:rsidRDefault="00A24680">
      <w:pPr>
        <w:jc w:val="both"/>
      </w:pPr>
    </w:p>
    <w:p w:rsidR="00A24680" w:rsidRDefault="009F781B">
      <w:pPr>
        <w:tabs>
          <w:tab w:val="left" w:pos="5781"/>
        </w:tabs>
        <w:jc w:val="both"/>
      </w:pPr>
      <w:r>
        <w:rPr>
          <w:noProof/>
        </w:rPr>
        <mc:AlternateContent>
          <mc:Choice Requires="wpg">
            <w:drawing>
              <wp:anchor distT="0" distB="4294967294" distL="114300" distR="114300" simplePos="0" relativeHeight="25165977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27939</wp:posOffset>
                </wp:positionV>
                <wp:extent cx="6150610" cy="0"/>
                <wp:effectExtent l="0" t="0" r="21590" b="19050"/>
                <wp:wrapNone/>
                <wp:docPr id="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5" o:spid="_x0000_s5" style="position:absolute;left:0;text-align:left;z-index:-251659776;mso-wrap-distance-left:9.0pt;mso-wrap-distance-top:0.0pt;mso-wrap-distance-right:9.0pt;mso-wrap-distance-bottom:-169093.2pt;visibility:visible;" from="1.2pt,2.2pt" to="485.5pt,2.2pt" filled="f" strokecolor="#000000" strokeweight="0.50pt">
                <v:stroke dashstyle="solid"/>
              </v:line>
            </w:pict>
          </mc:Fallback>
        </mc:AlternateContent>
      </w:r>
      <w:r>
        <w:tab/>
      </w:r>
    </w:p>
    <w:p w:rsidR="00A24680" w:rsidRDefault="00A24680">
      <w:pPr>
        <w:spacing w:line="276" w:lineRule="auto"/>
      </w:pPr>
    </w:p>
    <w:p w:rsidR="00A24680" w:rsidRDefault="009F781B">
      <w:pPr>
        <w:tabs>
          <w:tab w:val="left" w:pos="8482"/>
        </w:tabs>
        <w:spacing w:line="276" w:lineRule="auto"/>
      </w:pPr>
      <w:r>
        <w:t>_______________________________________                                                _________________</w:t>
      </w:r>
    </w:p>
    <w:p w:rsidR="00A24680" w:rsidRDefault="009F781B">
      <w:pPr>
        <w:tabs>
          <w:tab w:val="left" w:pos="8482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</w:t>
      </w:r>
      <w:r>
        <w:rPr>
          <w:i/>
          <w:sz w:val="20"/>
        </w:rPr>
        <w:t>(название управления/отдела)                                                                                  (ФИО руководителя)</w:t>
      </w:r>
    </w:p>
    <w:p w:rsidR="00A24680" w:rsidRDefault="00A24680">
      <w:pPr>
        <w:spacing w:line="276" w:lineRule="auto"/>
      </w:pPr>
    </w:p>
    <w:p w:rsidR="00A24680" w:rsidRDefault="00A24680">
      <w:pPr>
        <w:spacing w:line="276" w:lineRule="auto"/>
      </w:pPr>
      <w:bookmarkStart w:id="0" w:name="_GoBack"/>
      <w:bookmarkEnd w:id="0"/>
    </w:p>
    <w:sectPr w:rsidR="00A24680"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1B" w:rsidRDefault="009F781B">
      <w:r>
        <w:separator/>
      </w:r>
    </w:p>
  </w:endnote>
  <w:endnote w:type="continuationSeparator" w:id="0">
    <w:p w:rsidR="009F781B" w:rsidRDefault="009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1B" w:rsidRDefault="009F781B">
      <w:r>
        <w:separator/>
      </w:r>
    </w:p>
  </w:footnote>
  <w:footnote w:type="continuationSeparator" w:id="0">
    <w:p w:rsidR="009F781B" w:rsidRDefault="009F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B9E"/>
    <w:multiLevelType w:val="hybridMultilevel"/>
    <w:tmpl w:val="1250D200"/>
    <w:lvl w:ilvl="0" w:tplc="E540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8A0E8">
      <w:start w:val="1"/>
      <w:numFmt w:val="lowerLetter"/>
      <w:lvlText w:val="%2."/>
      <w:lvlJc w:val="left"/>
      <w:pPr>
        <w:ind w:left="1440" w:hanging="360"/>
      </w:pPr>
    </w:lvl>
    <w:lvl w:ilvl="2" w:tplc="8AB6F65A">
      <w:start w:val="1"/>
      <w:numFmt w:val="lowerRoman"/>
      <w:lvlText w:val="%3."/>
      <w:lvlJc w:val="right"/>
      <w:pPr>
        <w:ind w:left="2160" w:hanging="180"/>
      </w:pPr>
    </w:lvl>
    <w:lvl w:ilvl="3" w:tplc="5F0267A8">
      <w:start w:val="1"/>
      <w:numFmt w:val="decimal"/>
      <w:lvlText w:val="%4."/>
      <w:lvlJc w:val="left"/>
      <w:pPr>
        <w:ind w:left="2880" w:hanging="360"/>
      </w:pPr>
    </w:lvl>
    <w:lvl w:ilvl="4" w:tplc="18CCCE72">
      <w:start w:val="1"/>
      <w:numFmt w:val="lowerLetter"/>
      <w:lvlText w:val="%5."/>
      <w:lvlJc w:val="left"/>
      <w:pPr>
        <w:ind w:left="3600" w:hanging="360"/>
      </w:pPr>
    </w:lvl>
    <w:lvl w:ilvl="5" w:tplc="7904268C">
      <w:start w:val="1"/>
      <w:numFmt w:val="lowerRoman"/>
      <w:lvlText w:val="%6."/>
      <w:lvlJc w:val="right"/>
      <w:pPr>
        <w:ind w:left="4320" w:hanging="180"/>
      </w:pPr>
    </w:lvl>
    <w:lvl w:ilvl="6" w:tplc="2FBE03D0">
      <w:start w:val="1"/>
      <w:numFmt w:val="decimal"/>
      <w:lvlText w:val="%7."/>
      <w:lvlJc w:val="left"/>
      <w:pPr>
        <w:ind w:left="5040" w:hanging="360"/>
      </w:pPr>
    </w:lvl>
    <w:lvl w:ilvl="7" w:tplc="83D06764">
      <w:start w:val="1"/>
      <w:numFmt w:val="lowerLetter"/>
      <w:lvlText w:val="%8."/>
      <w:lvlJc w:val="left"/>
      <w:pPr>
        <w:ind w:left="5760" w:hanging="360"/>
      </w:pPr>
    </w:lvl>
    <w:lvl w:ilvl="8" w:tplc="EA44D7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95E"/>
    <w:multiLevelType w:val="hybridMultilevel"/>
    <w:tmpl w:val="BABA0096"/>
    <w:lvl w:ilvl="0" w:tplc="F0AEC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82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2A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2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2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0F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45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E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D0BAE"/>
    <w:multiLevelType w:val="hybridMultilevel"/>
    <w:tmpl w:val="82C07288"/>
    <w:lvl w:ilvl="0" w:tplc="5F52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4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CD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8D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B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20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09C8"/>
    <w:multiLevelType w:val="hybridMultilevel"/>
    <w:tmpl w:val="D10C7596"/>
    <w:lvl w:ilvl="0" w:tplc="77D48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65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E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0A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6C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7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7ED5"/>
    <w:multiLevelType w:val="hybridMultilevel"/>
    <w:tmpl w:val="2A320C08"/>
    <w:lvl w:ilvl="0" w:tplc="EFCE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C2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2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AA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60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AB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8B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0F8"/>
    <w:multiLevelType w:val="hybridMultilevel"/>
    <w:tmpl w:val="954AB680"/>
    <w:lvl w:ilvl="0" w:tplc="BE72B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AF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A0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8D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CB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643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55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495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80"/>
    <w:rsid w:val="00045452"/>
    <w:rsid w:val="009F781B"/>
    <w:rsid w:val="00A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4F670-C0B1-4319-884B-D498960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ind w:left="1032" w:right="-108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right="-108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left="405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pPr>
      <w:ind w:firstLine="567"/>
      <w:jc w:val="both"/>
    </w:pPr>
  </w:style>
  <w:style w:type="paragraph" w:styleId="afa">
    <w:name w:val="Body Text"/>
    <w:basedOn w:val="a"/>
    <w:pPr>
      <w:jc w:val="both"/>
    </w:pPr>
    <w:rPr>
      <w:sz w:val="28"/>
      <w:szCs w:val="20"/>
    </w:rPr>
  </w:style>
  <w:style w:type="paragraph" w:styleId="25">
    <w:name w:val="Body Text 2"/>
    <w:basedOn w:val="a"/>
    <w:pPr>
      <w:jc w:val="center"/>
    </w:pPr>
    <w:rPr>
      <w:sz w:val="18"/>
      <w:szCs w:val="18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Light">
    <w:name w:val="Table Grid Light"/>
    <w:uiPriority w:val="59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документа, выпущенного подразделением</vt:lpstr>
    </vt:vector>
  </TitlesOfParts>
  <Company>SSL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документа, выпущенного подразделением</dc:title>
  <dc:subject/>
  <dc:creator>Vladislav S. Sinepol</dc:creator>
  <cp:keywords/>
  <cp:lastModifiedBy>Таня Лыхина</cp:lastModifiedBy>
  <cp:revision>4</cp:revision>
  <dcterms:created xsi:type="dcterms:W3CDTF">2023-05-05T11:56:00Z</dcterms:created>
  <dcterms:modified xsi:type="dcterms:W3CDTF">2023-06-10T10:02:00Z</dcterms:modified>
</cp:coreProperties>
</file>